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B18" w:rsidRPr="003B12FF" w:rsidRDefault="00575B18">
      <w:pPr>
        <w:spacing w:line="1" w:lineRule="exact"/>
        <w:rPr>
          <w:color w:val="auto"/>
        </w:rPr>
      </w:pPr>
    </w:p>
    <w:p w:rsidR="00575B18" w:rsidRPr="003B12FF" w:rsidRDefault="003D7A79" w:rsidP="002A77D0">
      <w:pPr>
        <w:pStyle w:val="20"/>
        <w:framePr w:w="9768" w:h="341" w:hRule="exact" w:wrap="none" w:vAnchor="page" w:hAnchor="page" w:x="1419" w:y="2349"/>
        <w:spacing w:after="0"/>
        <w:ind w:firstLine="0"/>
        <w:jc w:val="center"/>
        <w:rPr>
          <w:color w:val="auto"/>
        </w:rPr>
      </w:pPr>
      <w:r w:rsidRPr="003B12FF">
        <w:rPr>
          <w:b/>
          <w:bCs/>
          <w:color w:val="auto"/>
        </w:rPr>
        <w:t>ІЧНЯНСЬКА МІСЬКА РАДА</w:t>
      </w:r>
    </w:p>
    <w:p w:rsidR="00575B18" w:rsidRPr="003B12FF" w:rsidRDefault="003D7A79" w:rsidP="002A77D0">
      <w:pPr>
        <w:pStyle w:val="10"/>
        <w:framePr w:w="9768" w:h="408" w:hRule="exact" w:wrap="none" w:vAnchor="page" w:hAnchor="page" w:x="1419" w:y="3016"/>
        <w:rPr>
          <w:color w:val="auto"/>
        </w:rPr>
      </w:pPr>
      <w:bookmarkStart w:id="0" w:name="bookmark0"/>
      <w:bookmarkStart w:id="1" w:name="bookmark1"/>
      <w:bookmarkStart w:id="2" w:name="bookmark2"/>
      <w:r w:rsidRPr="003B12FF">
        <w:rPr>
          <w:color w:val="auto"/>
        </w:rPr>
        <w:t>РОЗПОРЯДЖЕННЯ</w:t>
      </w:r>
      <w:bookmarkEnd w:id="0"/>
      <w:bookmarkEnd w:id="1"/>
      <w:bookmarkEnd w:id="2"/>
    </w:p>
    <w:p w:rsidR="00575B18" w:rsidRPr="003B12FF" w:rsidRDefault="00A05E76">
      <w:pPr>
        <w:pStyle w:val="20"/>
        <w:framePr w:wrap="none" w:vAnchor="page" w:hAnchor="page" w:x="1611" w:y="3717"/>
        <w:spacing w:after="0"/>
        <w:ind w:firstLine="0"/>
        <w:rPr>
          <w:color w:val="auto"/>
        </w:rPr>
      </w:pPr>
      <w:r>
        <w:rPr>
          <w:color w:val="auto"/>
        </w:rPr>
        <w:t>14 листопада 2024</w:t>
      </w:r>
      <w:r w:rsidR="003D7A79" w:rsidRPr="003B12FF">
        <w:rPr>
          <w:color w:val="auto"/>
        </w:rPr>
        <w:t xml:space="preserve"> року</w:t>
      </w:r>
    </w:p>
    <w:p w:rsidR="00575B18" w:rsidRPr="003B12FF" w:rsidRDefault="003D7A79">
      <w:pPr>
        <w:pStyle w:val="20"/>
        <w:framePr w:w="869" w:h="341" w:hRule="exact" w:wrap="none" w:vAnchor="page" w:hAnchor="page" w:x="5730" w:y="3717"/>
        <w:spacing w:after="0"/>
        <w:ind w:firstLine="0"/>
        <w:jc w:val="center"/>
        <w:rPr>
          <w:color w:val="auto"/>
        </w:rPr>
      </w:pPr>
      <w:r w:rsidRPr="003B12FF">
        <w:rPr>
          <w:color w:val="auto"/>
        </w:rPr>
        <w:t>м. Ічня</w:t>
      </w:r>
    </w:p>
    <w:p w:rsidR="00575B18" w:rsidRPr="003B12FF" w:rsidRDefault="003D7A79" w:rsidP="00A05E76">
      <w:pPr>
        <w:pStyle w:val="20"/>
        <w:framePr w:w="1141" w:h="341" w:hRule="exact" w:wrap="none" w:vAnchor="page" w:hAnchor="page" w:x="10059" w:y="3717"/>
        <w:spacing w:after="0"/>
        <w:ind w:firstLine="0"/>
        <w:jc w:val="right"/>
        <w:rPr>
          <w:color w:val="auto"/>
        </w:rPr>
      </w:pPr>
      <w:r w:rsidRPr="003B12FF">
        <w:rPr>
          <w:color w:val="auto"/>
        </w:rPr>
        <w:t xml:space="preserve">№ </w:t>
      </w:r>
      <w:r w:rsidR="00A05E76">
        <w:rPr>
          <w:color w:val="auto"/>
        </w:rPr>
        <w:t>277</w:t>
      </w:r>
    </w:p>
    <w:p w:rsidR="00575B18" w:rsidRDefault="003D7A79" w:rsidP="00682ED1">
      <w:pPr>
        <w:pStyle w:val="20"/>
        <w:framePr w:w="9796" w:h="6886" w:hRule="exact" w:wrap="none" w:vAnchor="page" w:hAnchor="page" w:x="1419" w:y="4677"/>
        <w:spacing w:after="0"/>
        <w:ind w:firstLine="0"/>
        <w:rPr>
          <w:b/>
          <w:bCs/>
          <w:color w:val="auto"/>
        </w:rPr>
      </w:pPr>
      <w:bookmarkStart w:id="3" w:name="_GoBack"/>
      <w:r w:rsidRPr="003B12FF">
        <w:rPr>
          <w:b/>
          <w:bCs/>
          <w:color w:val="auto"/>
        </w:rPr>
        <w:t xml:space="preserve">Про створення робочої групи </w:t>
      </w:r>
    </w:p>
    <w:p w:rsidR="00A05E76" w:rsidRDefault="00A05E76" w:rsidP="00682ED1">
      <w:pPr>
        <w:pStyle w:val="20"/>
        <w:framePr w:w="9796" w:h="6886" w:hRule="exact" w:wrap="none" w:vAnchor="page" w:hAnchor="page" w:x="1419" w:y="4677"/>
        <w:spacing w:after="0"/>
        <w:ind w:firstLine="0"/>
        <w:rPr>
          <w:b/>
          <w:bCs/>
          <w:color w:val="auto"/>
        </w:rPr>
      </w:pPr>
      <w:r>
        <w:rPr>
          <w:b/>
          <w:bCs/>
          <w:color w:val="auto"/>
        </w:rPr>
        <w:t xml:space="preserve">для участі у </w:t>
      </w:r>
      <w:proofErr w:type="spellStart"/>
      <w:r>
        <w:rPr>
          <w:b/>
          <w:bCs/>
          <w:color w:val="auto"/>
        </w:rPr>
        <w:t>проєкті</w:t>
      </w:r>
      <w:proofErr w:type="spellEnd"/>
      <w:r>
        <w:rPr>
          <w:b/>
          <w:bCs/>
          <w:color w:val="auto"/>
        </w:rPr>
        <w:t xml:space="preserve"> Інституту</w:t>
      </w:r>
    </w:p>
    <w:p w:rsidR="00A05E76" w:rsidRDefault="00A05E76" w:rsidP="00682ED1">
      <w:pPr>
        <w:pStyle w:val="20"/>
        <w:framePr w:w="9796" w:h="6886" w:hRule="exact" w:wrap="none" w:vAnchor="page" w:hAnchor="page" w:x="1419" w:y="4677"/>
        <w:spacing w:after="0"/>
        <w:ind w:firstLine="0"/>
        <w:rPr>
          <w:b/>
          <w:bCs/>
          <w:color w:val="auto"/>
        </w:rPr>
      </w:pPr>
      <w:r>
        <w:rPr>
          <w:b/>
          <w:bCs/>
          <w:color w:val="auto"/>
        </w:rPr>
        <w:t xml:space="preserve">аналітики та </w:t>
      </w:r>
      <w:proofErr w:type="spellStart"/>
      <w:r>
        <w:rPr>
          <w:b/>
          <w:bCs/>
          <w:color w:val="auto"/>
        </w:rPr>
        <w:t>адвокації</w:t>
      </w:r>
      <w:proofErr w:type="spellEnd"/>
      <w:r>
        <w:rPr>
          <w:b/>
          <w:bCs/>
          <w:color w:val="auto"/>
        </w:rPr>
        <w:t xml:space="preserve"> та </w:t>
      </w:r>
    </w:p>
    <w:p w:rsidR="00A05E76" w:rsidRPr="00B65805" w:rsidRDefault="00A05E76" w:rsidP="00682ED1">
      <w:pPr>
        <w:pStyle w:val="20"/>
        <w:framePr w:w="9796" w:h="6886" w:hRule="exact" w:wrap="none" w:vAnchor="page" w:hAnchor="page" w:x="1419" w:y="4677"/>
        <w:spacing w:after="0"/>
        <w:ind w:firstLine="0"/>
        <w:rPr>
          <w:b/>
          <w:bCs/>
          <w:color w:val="auto"/>
        </w:rPr>
      </w:pPr>
      <w:r>
        <w:rPr>
          <w:b/>
          <w:bCs/>
          <w:color w:val="auto"/>
          <w:lang w:val="en-US"/>
        </w:rPr>
        <w:t>Expertise</w:t>
      </w:r>
      <w:r w:rsidRPr="00A05E76">
        <w:rPr>
          <w:b/>
          <w:bCs/>
          <w:color w:val="auto"/>
        </w:rPr>
        <w:t xml:space="preserve"> </w:t>
      </w:r>
      <w:r>
        <w:rPr>
          <w:b/>
          <w:bCs/>
          <w:color w:val="auto"/>
          <w:lang w:val="en-US"/>
        </w:rPr>
        <w:t>France</w:t>
      </w:r>
    </w:p>
    <w:bookmarkEnd w:id="3"/>
    <w:p w:rsidR="00A05E76" w:rsidRPr="00A05E76" w:rsidRDefault="00A05E76" w:rsidP="00682ED1">
      <w:pPr>
        <w:pStyle w:val="20"/>
        <w:framePr w:w="9796" w:h="6886" w:hRule="exact" w:wrap="none" w:vAnchor="page" w:hAnchor="page" w:x="1419" w:y="4677"/>
        <w:spacing w:after="0"/>
        <w:ind w:firstLine="0"/>
        <w:rPr>
          <w:color w:val="auto"/>
        </w:rPr>
      </w:pPr>
    </w:p>
    <w:p w:rsidR="00575B18" w:rsidRPr="00F00AC4" w:rsidRDefault="00A05E76" w:rsidP="00682ED1">
      <w:pPr>
        <w:pStyle w:val="20"/>
        <w:framePr w:w="9796" w:h="6886" w:hRule="exact" w:wrap="none" w:vAnchor="page" w:hAnchor="page" w:x="1419" w:y="4677"/>
        <w:ind w:firstLine="760"/>
        <w:jc w:val="both"/>
        <w:rPr>
          <w:color w:val="auto"/>
        </w:rPr>
      </w:pPr>
      <w:r w:rsidRPr="00F00AC4">
        <w:rPr>
          <w:color w:val="auto"/>
        </w:rPr>
        <w:t xml:space="preserve">З метою реалізації </w:t>
      </w:r>
      <w:proofErr w:type="spellStart"/>
      <w:r w:rsidRPr="00F00AC4">
        <w:rPr>
          <w:color w:val="auto"/>
        </w:rPr>
        <w:t>проєкту</w:t>
      </w:r>
      <w:proofErr w:type="spellEnd"/>
      <w:r w:rsidRPr="00F00AC4">
        <w:rPr>
          <w:color w:val="auto"/>
        </w:rPr>
        <w:t xml:space="preserve"> з підвищення </w:t>
      </w:r>
      <w:proofErr w:type="spellStart"/>
      <w:r w:rsidRPr="00F00AC4">
        <w:rPr>
          <w:color w:val="auto"/>
        </w:rPr>
        <w:t>компетенцій</w:t>
      </w:r>
      <w:proofErr w:type="spellEnd"/>
      <w:r w:rsidRPr="00F00AC4">
        <w:rPr>
          <w:color w:val="auto"/>
        </w:rPr>
        <w:t xml:space="preserve"> роботи з екосистемою </w:t>
      </w:r>
      <w:r w:rsidRPr="00F00AC4">
        <w:rPr>
          <w:color w:val="auto"/>
          <w:lang w:val="en-US"/>
        </w:rPr>
        <w:t>DREAM</w:t>
      </w:r>
      <w:r w:rsidRPr="00F00AC4">
        <w:rPr>
          <w:color w:val="auto"/>
        </w:rPr>
        <w:t xml:space="preserve"> </w:t>
      </w:r>
      <w:r w:rsidR="00F00AC4">
        <w:rPr>
          <w:color w:val="auto"/>
        </w:rPr>
        <w:t>в</w:t>
      </w:r>
      <w:r w:rsidRPr="00F00AC4">
        <w:rPr>
          <w:color w:val="auto"/>
        </w:rPr>
        <w:t xml:space="preserve"> Ічнянській міській територіальній громаді</w:t>
      </w:r>
      <w:r w:rsidR="003D7A79" w:rsidRPr="00F00AC4">
        <w:rPr>
          <w:color w:val="auto"/>
        </w:rPr>
        <w:t>,</w:t>
      </w:r>
      <w:r w:rsidRPr="00F00AC4">
        <w:rPr>
          <w:color w:val="auto"/>
        </w:rPr>
        <w:t xml:space="preserve"> організованого Інститутом аналітики та </w:t>
      </w:r>
      <w:proofErr w:type="spellStart"/>
      <w:r w:rsidRPr="00F00AC4">
        <w:rPr>
          <w:color w:val="auto"/>
        </w:rPr>
        <w:t>адвокації</w:t>
      </w:r>
      <w:proofErr w:type="spellEnd"/>
      <w:r w:rsidRPr="00F00AC4">
        <w:rPr>
          <w:color w:val="auto"/>
        </w:rPr>
        <w:t xml:space="preserve"> в партнерстві з </w:t>
      </w:r>
      <w:r w:rsidR="00CF2311" w:rsidRPr="00F00AC4">
        <w:rPr>
          <w:color w:val="auto"/>
        </w:rPr>
        <w:t>агентством</w:t>
      </w:r>
      <w:r w:rsidRPr="00F00AC4">
        <w:rPr>
          <w:color w:val="auto"/>
        </w:rPr>
        <w:t xml:space="preserve"> </w:t>
      </w:r>
      <w:r w:rsidRPr="00F00AC4">
        <w:rPr>
          <w:color w:val="auto"/>
          <w:lang w:val="en-US"/>
        </w:rPr>
        <w:t>Expertise</w:t>
      </w:r>
      <w:r w:rsidRPr="00F00AC4">
        <w:rPr>
          <w:color w:val="auto"/>
        </w:rPr>
        <w:t xml:space="preserve"> </w:t>
      </w:r>
      <w:r w:rsidRPr="00F00AC4">
        <w:rPr>
          <w:color w:val="auto"/>
          <w:lang w:val="en-US"/>
        </w:rPr>
        <w:t>France</w:t>
      </w:r>
      <w:r w:rsidRPr="00F00AC4">
        <w:rPr>
          <w:color w:val="auto"/>
        </w:rPr>
        <w:t xml:space="preserve"> та підготовки команди для розвитку м’яких та твердих </w:t>
      </w:r>
      <w:proofErr w:type="spellStart"/>
      <w:r w:rsidRPr="00F00AC4">
        <w:rPr>
          <w:color w:val="auto"/>
        </w:rPr>
        <w:t>компетенцій</w:t>
      </w:r>
      <w:proofErr w:type="spellEnd"/>
      <w:r w:rsidRPr="00F00AC4">
        <w:rPr>
          <w:color w:val="auto"/>
        </w:rPr>
        <w:t xml:space="preserve">, керуючись </w:t>
      </w:r>
      <w:r w:rsidR="00570836">
        <w:rPr>
          <w:color w:val="auto"/>
        </w:rPr>
        <w:t>п. 20 ч. 4 ст. 42</w:t>
      </w:r>
      <w:r w:rsidRPr="00F00AC4">
        <w:rPr>
          <w:color w:val="auto"/>
        </w:rPr>
        <w:t xml:space="preserve"> Закону України «Про місцеве самоврядування в Україні»,</w:t>
      </w:r>
    </w:p>
    <w:p w:rsidR="00575B18" w:rsidRPr="003B12FF" w:rsidRDefault="003D7A79" w:rsidP="00682ED1">
      <w:pPr>
        <w:pStyle w:val="20"/>
        <w:framePr w:w="9796" w:h="6886" w:hRule="exact" w:wrap="none" w:vAnchor="page" w:hAnchor="page" w:x="1419" w:y="4677"/>
        <w:ind w:firstLine="0"/>
        <w:jc w:val="both"/>
        <w:rPr>
          <w:color w:val="auto"/>
        </w:rPr>
      </w:pPr>
      <w:r w:rsidRPr="003B12FF">
        <w:rPr>
          <w:b/>
          <w:bCs/>
          <w:color w:val="auto"/>
        </w:rPr>
        <w:t>ЗОБОВ’ЯЗУЮ:</w:t>
      </w:r>
    </w:p>
    <w:p w:rsidR="00575B18" w:rsidRPr="003B12FF" w:rsidRDefault="003D7A79" w:rsidP="00682ED1">
      <w:pPr>
        <w:pStyle w:val="20"/>
        <w:framePr w:w="9796" w:h="6886" w:hRule="exact" w:wrap="none" w:vAnchor="page" w:hAnchor="page" w:x="1419" w:y="4677"/>
        <w:numPr>
          <w:ilvl w:val="0"/>
          <w:numId w:val="1"/>
        </w:numPr>
        <w:tabs>
          <w:tab w:val="left" w:pos="616"/>
        </w:tabs>
        <w:jc w:val="both"/>
        <w:rPr>
          <w:color w:val="auto"/>
        </w:rPr>
      </w:pPr>
      <w:bookmarkStart w:id="4" w:name="bookmark3"/>
      <w:bookmarkEnd w:id="4"/>
      <w:r w:rsidRPr="003B12FF">
        <w:rPr>
          <w:color w:val="auto"/>
        </w:rPr>
        <w:t xml:space="preserve">Створити </w:t>
      </w:r>
      <w:r w:rsidR="00F00AC4">
        <w:rPr>
          <w:color w:val="auto"/>
        </w:rPr>
        <w:t>та затвердити склад робочої групи</w:t>
      </w:r>
      <w:r w:rsidRPr="003B12FF">
        <w:rPr>
          <w:color w:val="auto"/>
        </w:rPr>
        <w:t xml:space="preserve"> з </w:t>
      </w:r>
      <w:r w:rsidR="00F00AC4">
        <w:rPr>
          <w:color w:val="auto"/>
        </w:rPr>
        <w:t xml:space="preserve">реалізації </w:t>
      </w:r>
      <w:proofErr w:type="spellStart"/>
      <w:r w:rsidR="00F00AC4">
        <w:rPr>
          <w:color w:val="auto"/>
        </w:rPr>
        <w:t>проєкту</w:t>
      </w:r>
      <w:proofErr w:type="spellEnd"/>
      <w:r w:rsidR="00F00AC4">
        <w:rPr>
          <w:color w:val="auto"/>
        </w:rPr>
        <w:t xml:space="preserve"> з підвищення </w:t>
      </w:r>
      <w:proofErr w:type="spellStart"/>
      <w:r w:rsidR="00F00AC4">
        <w:rPr>
          <w:color w:val="auto"/>
        </w:rPr>
        <w:t>компетенцій</w:t>
      </w:r>
      <w:proofErr w:type="spellEnd"/>
      <w:r w:rsidR="00F00AC4">
        <w:rPr>
          <w:color w:val="auto"/>
        </w:rPr>
        <w:t xml:space="preserve"> роботи з екосистемою </w:t>
      </w:r>
      <w:r w:rsidR="00F00AC4">
        <w:rPr>
          <w:color w:val="auto"/>
          <w:lang w:val="en-US"/>
        </w:rPr>
        <w:t>DREAM</w:t>
      </w:r>
      <w:r w:rsidR="00F00AC4">
        <w:rPr>
          <w:color w:val="auto"/>
        </w:rPr>
        <w:t xml:space="preserve"> в Ічнянській міській територіальній громаді, організованого Інститутом аналітики та </w:t>
      </w:r>
      <w:proofErr w:type="spellStart"/>
      <w:r w:rsidR="00F00AC4">
        <w:rPr>
          <w:color w:val="auto"/>
        </w:rPr>
        <w:t>адвокації</w:t>
      </w:r>
      <w:proofErr w:type="spellEnd"/>
      <w:r w:rsidR="00F00AC4">
        <w:rPr>
          <w:color w:val="auto"/>
        </w:rPr>
        <w:t xml:space="preserve"> в партнерстві з </w:t>
      </w:r>
      <w:r w:rsidR="00CF2311">
        <w:rPr>
          <w:color w:val="auto"/>
        </w:rPr>
        <w:t>агентством</w:t>
      </w:r>
      <w:r w:rsidR="00F00AC4">
        <w:rPr>
          <w:color w:val="auto"/>
        </w:rPr>
        <w:t xml:space="preserve"> </w:t>
      </w:r>
      <w:r w:rsidR="00F00AC4">
        <w:rPr>
          <w:color w:val="auto"/>
          <w:lang w:val="en-US"/>
        </w:rPr>
        <w:t>Expertise</w:t>
      </w:r>
      <w:r w:rsidR="00F00AC4" w:rsidRPr="00F00AC4">
        <w:rPr>
          <w:color w:val="auto"/>
        </w:rPr>
        <w:t xml:space="preserve"> </w:t>
      </w:r>
      <w:r w:rsidR="00F00AC4">
        <w:rPr>
          <w:color w:val="auto"/>
          <w:lang w:val="en-US"/>
        </w:rPr>
        <w:t>France</w:t>
      </w:r>
      <w:r w:rsidR="00F00AC4" w:rsidRPr="00F00AC4">
        <w:rPr>
          <w:color w:val="auto"/>
        </w:rPr>
        <w:t xml:space="preserve"> </w:t>
      </w:r>
      <w:r w:rsidR="00F00AC4">
        <w:rPr>
          <w:color w:val="auto"/>
        </w:rPr>
        <w:t>згідно додатку</w:t>
      </w:r>
      <w:r w:rsidRPr="003B12FF">
        <w:rPr>
          <w:color w:val="auto"/>
        </w:rPr>
        <w:t>.</w:t>
      </w:r>
    </w:p>
    <w:p w:rsidR="00575B18" w:rsidRPr="003B12FF" w:rsidRDefault="00F00AC4" w:rsidP="00682ED1">
      <w:pPr>
        <w:pStyle w:val="20"/>
        <w:framePr w:w="9796" w:h="6886" w:hRule="exact" w:wrap="none" w:vAnchor="page" w:hAnchor="page" w:x="1419" w:y="4677"/>
        <w:spacing w:after="0"/>
        <w:jc w:val="both"/>
        <w:rPr>
          <w:color w:val="auto"/>
        </w:rPr>
      </w:pPr>
      <w:bookmarkStart w:id="5" w:name="bookmark4"/>
      <w:bookmarkEnd w:id="5"/>
      <w:r>
        <w:rPr>
          <w:color w:val="auto"/>
        </w:rPr>
        <w:t>2</w:t>
      </w:r>
      <w:r w:rsidR="003D7A79" w:rsidRPr="003B12FF">
        <w:rPr>
          <w:color w:val="auto"/>
        </w:rPr>
        <w:t xml:space="preserve">. Контроль за виконанням даного розпорядження </w:t>
      </w:r>
      <w:r>
        <w:rPr>
          <w:color w:val="auto"/>
        </w:rPr>
        <w:t>залишаю за собою</w:t>
      </w:r>
      <w:r w:rsidR="003D7A79" w:rsidRPr="003B12FF">
        <w:rPr>
          <w:color w:val="auto"/>
        </w:rPr>
        <w:t>.</w:t>
      </w:r>
    </w:p>
    <w:p w:rsidR="002A77D0" w:rsidRPr="003B12FF" w:rsidRDefault="002A77D0" w:rsidP="002A77D0">
      <w:pPr>
        <w:rPr>
          <w:color w:val="auto"/>
        </w:rPr>
      </w:pPr>
    </w:p>
    <w:p w:rsidR="002A77D0" w:rsidRPr="003B12FF" w:rsidRDefault="002A77D0" w:rsidP="002A77D0">
      <w:pPr>
        <w:rPr>
          <w:color w:val="auto"/>
        </w:rPr>
      </w:pPr>
    </w:p>
    <w:p w:rsidR="002A77D0" w:rsidRPr="003B12FF" w:rsidRDefault="002A77D0" w:rsidP="002A77D0">
      <w:pPr>
        <w:rPr>
          <w:color w:val="auto"/>
        </w:rPr>
      </w:pPr>
    </w:p>
    <w:p w:rsidR="002A77D0" w:rsidRPr="003B12FF" w:rsidRDefault="002A77D0" w:rsidP="002A77D0">
      <w:pPr>
        <w:jc w:val="center"/>
        <w:rPr>
          <w:color w:val="auto"/>
        </w:rPr>
      </w:pPr>
      <w:r w:rsidRPr="003B12FF">
        <w:rPr>
          <w:color w:val="auto"/>
        </w:rPr>
        <w:t xml:space="preserve">    </w:t>
      </w:r>
      <w:r w:rsidRPr="003B12FF">
        <w:rPr>
          <w:rFonts w:ascii="UkrainianBaltica" w:hAnsi="UkrainianBaltica"/>
          <w:noProof/>
          <w:color w:val="auto"/>
          <w:lang w:val="ru-RU" w:eastAsia="ru-RU" w:bidi="ar-SA"/>
        </w:rPr>
        <w:drawing>
          <wp:inline distT="0" distB="0" distL="0" distR="0" wp14:anchorId="546A736B" wp14:editId="12DABBC5">
            <wp:extent cx="438150" cy="607555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07" cy="6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7D0" w:rsidRPr="003B12FF" w:rsidRDefault="002A77D0" w:rsidP="002A77D0">
      <w:pPr>
        <w:rPr>
          <w:color w:val="auto"/>
        </w:rPr>
      </w:pPr>
    </w:p>
    <w:p w:rsidR="002A77D0" w:rsidRPr="003B12FF" w:rsidRDefault="002A77D0" w:rsidP="002A77D0">
      <w:pPr>
        <w:rPr>
          <w:color w:val="auto"/>
        </w:rPr>
      </w:pPr>
    </w:p>
    <w:p w:rsidR="002A77D0" w:rsidRPr="003B12FF" w:rsidRDefault="002A77D0" w:rsidP="002A77D0">
      <w:pPr>
        <w:tabs>
          <w:tab w:val="left" w:pos="3744"/>
        </w:tabs>
        <w:rPr>
          <w:color w:val="auto"/>
        </w:rPr>
      </w:pPr>
      <w:r w:rsidRPr="003B12FF">
        <w:rPr>
          <w:color w:val="auto"/>
        </w:rPr>
        <w:tab/>
      </w:r>
    </w:p>
    <w:p w:rsidR="00CF2311" w:rsidRPr="003B12FF" w:rsidRDefault="00CF2311" w:rsidP="00CF2311">
      <w:pPr>
        <w:pStyle w:val="20"/>
        <w:framePr w:wrap="none" w:vAnchor="page" w:hAnchor="page" w:x="1276" w:y="11776"/>
        <w:spacing w:after="0"/>
        <w:ind w:firstLine="0"/>
        <w:rPr>
          <w:color w:val="auto"/>
        </w:rPr>
      </w:pPr>
      <w:r w:rsidRPr="003B12FF">
        <w:rPr>
          <w:color w:val="auto"/>
        </w:rPr>
        <w:t>Міський голова</w:t>
      </w:r>
    </w:p>
    <w:p w:rsidR="00CF2311" w:rsidRPr="003B12FF" w:rsidRDefault="00CF2311" w:rsidP="00CF2311">
      <w:pPr>
        <w:pStyle w:val="20"/>
        <w:framePr w:wrap="none" w:vAnchor="page" w:hAnchor="page" w:x="8266" w:y="11806"/>
        <w:spacing w:after="0"/>
        <w:ind w:firstLine="0"/>
        <w:rPr>
          <w:color w:val="auto"/>
        </w:rPr>
      </w:pPr>
      <w:r w:rsidRPr="003B12FF">
        <w:rPr>
          <w:color w:val="auto"/>
        </w:rPr>
        <w:t>Олена БУТУРЛИМ</w:t>
      </w:r>
    </w:p>
    <w:p w:rsidR="00575B18" w:rsidRPr="003B12FF" w:rsidRDefault="002A77D0" w:rsidP="002A77D0">
      <w:pPr>
        <w:tabs>
          <w:tab w:val="left" w:pos="3744"/>
        </w:tabs>
        <w:rPr>
          <w:color w:val="auto"/>
        </w:rPr>
        <w:sectPr w:rsidR="00575B18" w:rsidRPr="003B12F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3B12FF">
        <w:rPr>
          <w:color w:val="auto"/>
        </w:rPr>
        <w:tab/>
      </w:r>
    </w:p>
    <w:p w:rsidR="00575B18" w:rsidRPr="003B12FF" w:rsidRDefault="00575B18">
      <w:pPr>
        <w:spacing w:line="1" w:lineRule="exact"/>
        <w:rPr>
          <w:color w:val="auto"/>
        </w:rPr>
      </w:pPr>
    </w:p>
    <w:p w:rsidR="00575B18" w:rsidRPr="007A2D18" w:rsidRDefault="007A2D18" w:rsidP="007A2D18">
      <w:pPr>
        <w:pStyle w:val="a4"/>
        <w:ind w:left="6804"/>
        <w:rPr>
          <w:color w:val="auto"/>
          <w:sz w:val="28"/>
          <w:szCs w:val="28"/>
        </w:rPr>
      </w:pPr>
      <w:r w:rsidRPr="007A2D18">
        <w:rPr>
          <w:color w:val="auto"/>
          <w:sz w:val="28"/>
          <w:szCs w:val="28"/>
        </w:rPr>
        <w:t>ЗАТВЕРДЖЕНО</w:t>
      </w:r>
    </w:p>
    <w:p w:rsidR="00575B18" w:rsidRPr="007A2D18" w:rsidRDefault="003D7A79" w:rsidP="007A2D18">
      <w:pPr>
        <w:pStyle w:val="a4"/>
        <w:ind w:left="6804"/>
        <w:rPr>
          <w:color w:val="auto"/>
          <w:sz w:val="28"/>
          <w:szCs w:val="28"/>
        </w:rPr>
      </w:pPr>
      <w:r w:rsidRPr="007A2D18">
        <w:rPr>
          <w:color w:val="auto"/>
          <w:sz w:val="28"/>
          <w:szCs w:val="28"/>
          <w:shd w:val="clear" w:color="auto" w:fill="FFFFFF"/>
        </w:rPr>
        <w:t>розпорядження міського голови</w:t>
      </w:r>
    </w:p>
    <w:p w:rsidR="001612D7" w:rsidRPr="007A2D18" w:rsidRDefault="00F00AC4" w:rsidP="007A2D18">
      <w:pPr>
        <w:pStyle w:val="a4"/>
        <w:ind w:left="6804"/>
        <w:rPr>
          <w:color w:val="auto"/>
          <w:sz w:val="28"/>
          <w:szCs w:val="28"/>
        </w:rPr>
      </w:pPr>
      <w:r w:rsidRPr="007A2D18">
        <w:rPr>
          <w:color w:val="auto"/>
          <w:sz w:val="28"/>
          <w:szCs w:val="28"/>
        </w:rPr>
        <w:t>від 14 листопада 2024 року № 277</w:t>
      </w:r>
    </w:p>
    <w:p w:rsidR="001612D7" w:rsidRPr="001612D7" w:rsidRDefault="001612D7" w:rsidP="001612D7"/>
    <w:p w:rsidR="001612D7" w:rsidRPr="001612D7" w:rsidRDefault="001612D7" w:rsidP="001612D7"/>
    <w:p w:rsidR="001612D7" w:rsidRPr="001612D7" w:rsidRDefault="001612D7" w:rsidP="001612D7"/>
    <w:p w:rsidR="001612D7" w:rsidRPr="001612D7" w:rsidRDefault="001612D7" w:rsidP="001612D7"/>
    <w:p w:rsidR="001612D7" w:rsidRPr="007A2D18" w:rsidRDefault="009F39FD" w:rsidP="009F39FD">
      <w:pPr>
        <w:jc w:val="center"/>
        <w:rPr>
          <w:rFonts w:ascii="Times New Roman" w:hAnsi="Times New Roman" w:cs="Times New Roman"/>
          <w:sz w:val="28"/>
          <w:szCs w:val="28"/>
        </w:rPr>
      </w:pPr>
      <w:r w:rsidRPr="007A2D18">
        <w:rPr>
          <w:rFonts w:ascii="Times New Roman" w:hAnsi="Times New Roman" w:cs="Times New Roman"/>
          <w:sz w:val="28"/>
          <w:szCs w:val="28"/>
        </w:rPr>
        <w:t>СКЛАД</w:t>
      </w:r>
    </w:p>
    <w:p w:rsidR="009F39FD" w:rsidRPr="007A2D18" w:rsidRDefault="00CF2311" w:rsidP="009F39F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A2D18">
        <w:rPr>
          <w:rFonts w:ascii="Times New Roman" w:hAnsi="Times New Roman" w:cs="Times New Roman"/>
          <w:sz w:val="28"/>
          <w:szCs w:val="28"/>
        </w:rPr>
        <w:t>р</w:t>
      </w:r>
      <w:r w:rsidR="009F39FD" w:rsidRPr="007A2D18">
        <w:rPr>
          <w:rFonts w:ascii="Times New Roman" w:hAnsi="Times New Roman" w:cs="Times New Roman"/>
          <w:sz w:val="28"/>
          <w:szCs w:val="28"/>
        </w:rPr>
        <w:t xml:space="preserve">обочої групи з реалізації </w:t>
      </w:r>
      <w:proofErr w:type="spellStart"/>
      <w:r w:rsidR="009F39FD" w:rsidRPr="007A2D18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9F39FD" w:rsidRPr="007A2D18">
        <w:rPr>
          <w:rFonts w:ascii="Times New Roman" w:hAnsi="Times New Roman" w:cs="Times New Roman"/>
          <w:sz w:val="28"/>
          <w:szCs w:val="28"/>
        </w:rPr>
        <w:t xml:space="preserve"> з підвищення </w:t>
      </w:r>
      <w:proofErr w:type="spellStart"/>
      <w:r w:rsidR="009F39FD" w:rsidRPr="007A2D18">
        <w:rPr>
          <w:rFonts w:ascii="Times New Roman" w:hAnsi="Times New Roman" w:cs="Times New Roman"/>
          <w:sz w:val="28"/>
          <w:szCs w:val="28"/>
        </w:rPr>
        <w:t>компетенці</w:t>
      </w:r>
      <w:r w:rsidR="00682ED1" w:rsidRPr="007A2D18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682ED1" w:rsidRPr="007A2D18">
        <w:rPr>
          <w:rFonts w:ascii="Times New Roman" w:hAnsi="Times New Roman" w:cs="Times New Roman"/>
          <w:sz w:val="28"/>
          <w:szCs w:val="28"/>
        </w:rPr>
        <w:t xml:space="preserve"> роботи з екосистемою </w:t>
      </w:r>
      <w:r w:rsidR="00682ED1" w:rsidRPr="007A2D18">
        <w:rPr>
          <w:rFonts w:ascii="Times New Roman" w:hAnsi="Times New Roman" w:cs="Times New Roman"/>
          <w:sz w:val="28"/>
          <w:szCs w:val="28"/>
          <w:lang w:val="en-US"/>
        </w:rPr>
        <w:t>DREAM</w:t>
      </w:r>
    </w:p>
    <w:p w:rsidR="00CF2311" w:rsidRPr="007A2D18" w:rsidRDefault="00CF2311" w:rsidP="009F39FD">
      <w:pPr>
        <w:jc w:val="center"/>
        <w:rPr>
          <w:rFonts w:ascii="Times New Roman" w:hAnsi="Times New Roman" w:cs="Times New Roman"/>
          <w:sz w:val="28"/>
          <w:szCs w:val="28"/>
        </w:rPr>
      </w:pPr>
      <w:r w:rsidRPr="007A2D18">
        <w:rPr>
          <w:rFonts w:ascii="Times New Roman" w:hAnsi="Times New Roman" w:cs="Times New Roman"/>
          <w:sz w:val="28"/>
          <w:szCs w:val="28"/>
        </w:rPr>
        <w:t>в Ічнянській міській територіальній громаді</w:t>
      </w:r>
    </w:p>
    <w:tbl>
      <w:tblPr>
        <w:tblpPr w:leftFromText="180" w:rightFromText="180" w:vertAnchor="page" w:horzAnchor="margin" w:tblpY="5266"/>
        <w:tblOverlap w:val="never"/>
        <w:tblW w:w="97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6815"/>
      </w:tblGrid>
      <w:tr w:rsidR="007A2D18" w:rsidRPr="003B12FF" w:rsidTr="00181BDB">
        <w:trPr>
          <w:trHeight w:hRule="exact" w:val="1139"/>
        </w:trPr>
        <w:tc>
          <w:tcPr>
            <w:tcW w:w="2900" w:type="dxa"/>
            <w:shd w:val="clear" w:color="auto" w:fill="FFFFFF"/>
          </w:tcPr>
          <w:p w:rsidR="007A2D18" w:rsidRPr="007A2D18" w:rsidRDefault="007A2D18" w:rsidP="007A2D18">
            <w:pPr>
              <w:pStyle w:val="a6"/>
              <w:spacing w:after="0"/>
              <w:rPr>
                <w:color w:val="auto"/>
                <w:sz w:val="28"/>
                <w:szCs w:val="28"/>
              </w:rPr>
            </w:pPr>
            <w:proofErr w:type="spellStart"/>
            <w:r w:rsidRPr="007A2D18">
              <w:rPr>
                <w:color w:val="auto"/>
                <w:sz w:val="28"/>
                <w:szCs w:val="28"/>
              </w:rPr>
              <w:t>Животяга</w:t>
            </w:r>
            <w:proofErr w:type="spellEnd"/>
            <w:r w:rsidRPr="007A2D18">
              <w:rPr>
                <w:color w:val="auto"/>
                <w:sz w:val="28"/>
                <w:szCs w:val="28"/>
              </w:rPr>
              <w:t xml:space="preserve"> Ярослав Васильович</w:t>
            </w:r>
          </w:p>
        </w:tc>
        <w:tc>
          <w:tcPr>
            <w:tcW w:w="6815" w:type="dxa"/>
            <w:shd w:val="clear" w:color="auto" w:fill="FFFFFF"/>
          </w:tcPr>
          <w:p w:rsidR="007A2D18" w:rsidRPr="007A2D18" w:rsidRDefault="007A2D18" w:rsidP="007A2D18">
            <w:pPr>
              <w:pStyle w:val="a6"/>
              <w:spacing w:after="0" w:line="259" w:lineRule="auto"/>
              <w:jc w:val="both"/>
              <w:rPr>
                <w:color w:val="auto"/>
                <w:sz w:val="28"/>
                <w:szCs w:val="28"/>
              </w:rPr>
            </w:pPr>
            <w:r w:rsidRPr="007A2D18">
              <w:rPr>
                <w:color w:val="auto"/>
                <w:sz w:val="28"/>
                <w:szCs w:val="28"/>
              </w:rPr>
              <w:t>- перший заступник міського голови з питань діяльності органів виконавчої влади міської ради, голова робочої групи;</w:t>
            </w:r>
          </w:p>
        </w:tc>
      </w:tr>
      <w:tr w:rsidR="007A2D18" w:rsidRPr="003B12FF" w:rsidTr="007A2D18">
        <w:trPr>
          <w:trHeight w:hRule="exact" w:val="779"/>
        </w:trPr>
        <w:tc>
          <w:tcPr>
            <w:tcW w:w="2900" w:type="dxa"/>
            <w:shd w:val="clear" w:color="auto" w:fill="FFFFFF"/>
          </w:tcPr>
          <w:p w:rsidR="007A2D18" w:rsidRPr="007A2D18" w:rsidRDefault="007A2D18" w:rsidP="007A2D18">
            <w:pPr>
              <w:pStyle w:val="a6"/>
              <w:spacing w:after="0"/>
              <w:rPr>
                <w:color w:val="auto"/>
                <w:sz w:val="28"/>
                <w:szCs w:val="28"/>
              </w:rPr>
            </w:pPr>
          </w:p>
        </w:tc>
        <w:tc>
          <w:tcPr>
            <w:tcW w:w="6815" w:type="dxa"/>
            <w:shd w:val="clear" w:color="auto" w:fill="FFFFFF"/>
          </w:tcPr>
          <w:p w:rsidR="007A2D18" w:rsidRPr="007A2D18" w:rsidRDefault="007A2D18" w:rsidP="007A2D18">
            <w:pPr>
              <w:pStyle w:val="a6"/>
              <w:spacing w:after="0" w:line="259" w:lineRule="auto"/>
              <w:jc w:val="both"/>
              <w:rPr>
                <w:color w:val="auto"/>
                <w:sz w:val="28"/>
                <w:szCs w:val="28"/>
              </w:rPr>
            </w:pPr>
          </w:p>
          <w:p w:rsidR="007A2D18" w:rsidRPr="007A2D18" w:rsidRDefault="007A2D18" w:rsidP="007A2D18">
            <w:pPr>
              <w:pStyle w:val="a6"/>
              <w:spacing w:after="0" w:line="259" w:lineRule="auto"/>
              <w:jc w:val="both"/>
              <w:rPr>
                <w:color w:val="auto"/>
                <w:sz w:val="28"/>
                <w:szCs w:val="28"/>
              </w:rPr>
            </w:pPr>
            <w:r w:rsidRPr="007A2D18">
              <w:rPr>
                <w:color w:val="auto"/>
                <w:sz w:val="28"/>
                <w:szCs w:val="28"/>
              </w:rPr>
              <w:t>Члени робочої групи</w:t>
            </w:r>
          </w:p>
        </w:tc>
      </w:tr>
      <w:tr w:rsidR="007A2D18" w:rsidRPr="003B12FF" w:rsidTr="007A2D18">
        <w:trPr>
          <w:trHeight w:hRule="exact" w:val="1108"/>
        </w:trPr>
        <w:tc>
          <w:tcPr>
            <w:tcW w:w="2900" w:type="dxa"/>
            <w:shd w:val="clear" w:color="auto" w:fill="FFFFFF"/>
            <w:vAlign w:val="center"/>
          </w:tcPr>
          <w:p w:rsidR="007A2D18" w:rsidRPr="007A2D18" w:rsidRDefault="007A2D18" w:rsidP="007A2D18">
            <w:pPr>
              <w:pStyle w:val="a6"/>
              <w:spacing w:after="0"/>
              <w:rPr>
                <w:color w:val="auto"/>
                <w:sz w:val="28"/>
                <w:szCs w:val="28"/>
              </w:rPr>
            </w:pPr>
            <w:proofErr w:type="spellStart"/>
            <w:r w:rsidRPr="007A2D18">
              <w:rPr>
                <w:color w:val="auto"/>
                <w:sz w:val="28"/>
                <w:szCs w:val="28"/>
              </w:rPr>
              <w:t>Кирій</w:t>
            </w:r>
            <w:proofErr w:type="spellEnd"/>
            <w:r w:rsidRPr="007A2D18">
              <w:rPr>
                <w:color w:val="auto"/>
                <w:sz w:val="28"/>
                <w:szCs w:val="28"/>
              </w:rPr>
              <w:t xml:space="preserve"> Тетяна Миколаївна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7A2D18" w:rsidRPr="007A2D18" w:rsidRDefault="007A2D18" w:rsidP="007A2D18">
            <w:pPr>
              <w:pStyle w:val="a6"/>
              <w:spacing w:after="0"/>
              <w:jc w:val="both"/>
              <w:rPr>
                <w:color w:val="auto"/>
                <w:sz w:val="28"/>
                <w:szCs w:val="28"/>
              </w:rPr>
            </w:pPr>
            <w:r w:rsidRPr="007A2D18">
              <w:rPr>
                <w:color w:val="auto"/>
                <w:sz w:val="28"/>
                <w:szCs w:val="28"/>
              </w:rPr>
              <w:t>- завідувач сектору економічного розвитку та інвестицій Ічнянської міської ради;</w:t>
            </w:r>
          </w:p>
        </w:tc>
      </w:tr>
      <w:tr w:rsidR="007A2D18" w:rsidRPr="003B12FF" w:rsidTr="007A2D18">
        <w:trPr>
          <w:trHeight w:hRule="exact" w:val="1108"/>
        </w:trPr>
        <w:tc>
          <w:tcPr>
            <w:tcW w:w="2900" w:type="dxa"/>
            <w:shd w:val="clear" w:color="auto" w:fill="FFFFFF"/>
            <w:vAlign w:val="center"/>
          </w:tcPr>
          <w:p w:rsidR="007A2D18" w:rsidRPr="007A2D18" w:rsidRDefault="007A2D18" w:rsidP="007A2D18">
            <w:pPr>
              <w:pStyle w:val="a6"/>
              <w:spacing w:after="0"/>
              <w:rPr>
                <w:color w:val="auto"/>
                <w:sz w:val="28"/>
                <w:szCs w:val="28"/>
              </w:rPr>
            </w:pPr>
            <w:r w:rsidRPr="007A2D18">
              <w:rPr>
                <w:color w:val="auto"/>
                <w:sz w:val="28"/>
                <w:szCs w:val="28"/>
              </w:rPr>
              <w:t>Кириченко Богдан Ігорович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7A2D18" w:rsidRPr="007A2D18" w:rsidRDefault="007A2D18" w:rsidP="007A2D18">
            <w:pPr>
              <w:pStyle w:val="a6"/>
              <w:spacing w:after="0" w:line="259" w:lineRule="auto"/>
              <w:jc w:val="both"/>
              <w:rPr>
                <w:color w:val="auto"/>
                <w:sz w:val="28"/>
                <w:szCs w:val="28"/>
              </w:rPr>
            </w:pPr>
            <w:r w:rsidRPr="007A2D18">
              <w:rPr>
                <w:color w:val="auto"/>
                <w:sz w:val="28"/>
                <w:szCs w:val="28"/>
              </w:rPr>
              <w:t>- провідний спеціаліст сектору економічного розвитку та інвестицій Ічнянської міської ради;</w:t>
            </w:r>
          </w:p>
        </w:tc>
      </w:tr>
      <w:tr w:rsidR="007A2D18" w:rsidRPr="003B12FF" w:rsidTr="007A2D18">
        <w:trPr>
          <w:trHeight w:hRule="exact" w:val="763"/>
        </w:trPr>
        <w:tc>
          <w:tcPr>
            <w:tcW w:w="2900" w:type="dxa"/>
            <w:shd w:val="clear" w:color="auto" w:fill="FFFFFF"/>
            <w:vAlign w:val="bottom"/>
          </w:tcPr>
          <w:p w:rsidR="007A2D18" w:rsidRPr="007A2D18" w:rsidRDefault="007A2D18" w:rsidP="007A2D18">
            <w:pPr>
              <w:pStyle w:val="a6"/>
              <w:spacing w:after="0"/>
              <w:rPr>
                <w:color w:val="auto"/>
                <w:sz w:val="28"/>
                <w:szCs w:val="28"/>
              </w:rPr>
            </w:pPr>
            <w:proofErr w:type="spellStart"/>
            <w:r w:rsidRPr="007A2D18">
              <w:rPr>
                <w:color w:val="auto"/>
                <w:sz w:val="28"/>
                <w:szCs w:val="28"/>
              </w:rPr>
              <w:t>Волеватенко</w:t>
            </w:r>
            <w:proofErr w:type="spellEnd"/>
            <w:r w:rsidRPr="007A2D18">
              <w:rPr>
                <w:color w:val="auto"/>
                <w:sz w:val="28"/>
                <w:szCs w:val="28"/>
              </w:rPr>
              <w:t xml:space="preserve"> Катерина  Валеріївна</w:t>
            </w:r>
          </w:p>
        </w:tc>
        <w:tc>
          <w:tcPr>
            <w:tcW w:w="6815" w:type="dxa"/>
            <w:shd w:val="clear" w:color="auto" w:fill="FFFFFF"/>
          </w:tcPr>
          <w:p w:rsidR="007A2D18" w:rsidRDefault="007A2D18" w:rsidP="007A2D18">
            <w:pPr>
              <w:pStyle w:val="a6"/>
              <w:spacing w:before="80" w:after="0"/>
              <w:rPr>
                <w:color w:val="auto"/>
                <w:sz w:val="28"/>
                <w:szCs w:val="28"/>
              </w:rPr>
            </w:pPr>
            <w:r w:rsidRPr="007A2D18">
              <w:rPr>
                <w:color w:val="auto"/>
                <w:sz w:val="28"/>
                <w:szCs w:val="28"/>
              </w:rPr>
              <w:t xml:space="preserve">-  начальник відділу житлово-комунального господарства, комунальної власності та благоустрою </w:t>
            </w:r>
          </w:p>
          <w:p w:rsidR="007A2D18" w:rsidRPr="007A2D18" w:rsidRDefault="007A2D18" w:rsidP="007A2D18">
            <w:pPr>
              <w:pStyle w:val="a6"/>
              <w:spacing w:before="80" w:after="0"/>
              <w:rPr>
                <w:color w:val="auto"/>
                <w:sz w:val="28"/>
                <w:szCs w:val="28"/>
              </w:rPr>
            </w:pPr>
            <w:r w:rsidRPr="007A2D18">
              <w:rPr>
                <w:color w:val="auto"/>
                <w:sz w:val="28"/>
                <w:szCs w:val="28"/>
              </w:rPr>
              <w:t>Ічнянської міської ради;</w:t>
            </w:r>
          </w:p>
        </w:tc>
      </w:tr>
      <w:tr w:rsidR="007A2D18" w:rsidRPr="003B12FF" w:rsidTr="007A2D18">
        <w:trPr>
          <w:trHeight w:hRule="exact" w:val="731"/>
        </w:trPr>
        <w:tc>
          <w:tcPr>
            <w:tcW w:w="2900" w:type="dxa"/>
            <w:shd w:val="clear" w:color="auto" w:fill="FFFFFF"/>
            <w:vAlign w:val="bottom"/>
          </w:tcPr>
          <w:p w:rsidR="007A2D18" w:rsidRPr="007A2D18" w:rsidRDefault="007A2D18" w:rsidP="007A2D18">
            <w:pPr>
              <w:pStyle w:val="a6"/>
              <w:spacing w:after="0"/>
              <w:rPr>
                <w:color w:val="auto"/>
                <w:sz w:val="28"/>
                <w:szCs w:val="28"/>
              </w:rPr>
            </w:pPr>
            <w:proofErr w:type="spellStart"/>
            <w:r w:rsidRPr="007A2D18">
              <w:rPr>
                <w:color w:val="auto"/>
                <w:sz w:val="28"/>
                <w:szCs w:val="28"/>
              </w:rPr>
              <w:t>Марковський</w:t>
            </w:r>
            <w:proofErr w:type="spellEnd"/>
            <w:r w:rsidRPr="007A2D18">
              <w:rPr>
                <w:color w:val="auto"/>
                <w:sz w:val="28"/>
                <w:szCs w:val="28"/>
              </w:rPr>
              <w:t xml:space="preserve"> Сергій Олександрович</w:t>
            </w:r>
          </w:p>
        </w:tc>
        <w:tc>
          <w:tcPr>
            <w:tcW w:w="6815" w:type="dxa"/>
            <w:shd w:val="clear" w:color="auto" w:fill="FFFFFF"/>
          </w:tcPr>
          <w:p w:rsidR="007A2D18" w:rsidRPr="007A2D18" w:rsidRDefault="007A2D18" w:rsidP="007A2D18">
            <w:pPr>
              <w:pStyle w:val="a6"/>
              <w:spacing w:before="80" w:after="0"/>
              <w:rPr>
                <w:color w:val="auto"/>
                <w:sz w:val="28"/>
                <w:szCs w:val="28"/>
              </w:rPr>
            </w:pPr>
            <w:r w:rsidRPr="007A2D18">
              <w:rPr>
                <w:color w:val="auto"/>
                <w:sz w:val="28"/>
                <w:szCs w:val="28"/>
              </w:rPr>
              <w:t xml:space="preserve">- завідувач сектору </w:t>
            </w:r>
            <w:proofErr w:type="spellStart"/>
            <w:r w:rsidRPr="007A2D18">
              <w:rPr>
                <w:color w:val="auto"/>
                <w:sz w:val="28"/>
                <w:szCs w:val="28"/>
              </w:rPr>
              <w:t>архітекутури</w:t>
            </w:r>
            <w:proofErr w:type="spellEnd"/>
            <w:r w:rsidRPr="007A2D18">
              <w:rPr>
                <w:color w:val="auto"/>
                <w:sz w:val="28"/>
                <w:szCs w:val="28"/>
              </w:rPr>
              <w:t xml:space="preserve"> та містобудування  Ічнянської міської ради;</w:t>
            </w:r>
          </w:p>
        </w:tc>
      </w:tr>
      <w:tr w:rsidR="007A2D18" w:rsidRPr="003B12FF" w:rsidTr="007A2D18">
        <w:trPr>
          <w:trHeight w:hRule="exact" w:val="688"/>
        </w:trPr>
        <w:tc>
          <w:tcPr>
            <w:tcW w:w="2900" w:type="dxa"/>
            <w:shd w:val="clear" w:color="auto" w:fill="FFFFFF"/>
            <w:vAlign w:val="bottom"/>
          </w:tcPr>
          <w:p w:rsidR="007A2D18" w:rsidRPr="007A2D18" w:rsidRDefault="007A2D18" w:rsidP="007A2D18">
            <w:pPr>
              <w:pStyle w:val="a6"/>
              <w:spacing w:after="0"/>
              <w:rPr>
                <w:color w:val="auto"/>
                <w:sz w:val="28"/>
                <w:szCs w:val="28"/>
              </w:rPr>
            </w:pPr>
            <w:proofErr w:type="spellStart"/>
            <w:r w:rsidRPr="007A2D18">
              <w:rPr>
                <w:color w:val="auto"/>
                <w:sz w:val="28"/>
                <w:szCs w:val="28"/>
              </w:rPr>
              <w:t>Кирій</w:t>
            </w:r>
            <w:proofErr w:type="spellEnd"/>
            <w:r w:rsidRPr="007A2D18">
              <w:rPr>
                <w:color w:val="auto"/>
                <w:sz w:val="28"/>
                <w:szCs w:val="28"/>
              </w:rPr>
              <w:t xml:space="preserve"> Віталій Анатолійович</w:t>
            </w:r>
          </w:p>
        </w:tc>
        <w:tc>
          <w:tcPr>
            <w:tcW w:w="6815" w:type="dxa"/>
            <w:shd w:val="clear" w:color="auto" w:fill="FFFFFF"/>
          </w:tcPr>
          <w:p w:rsidR="007A2D18" w:rsidRPr="007A2D18" w:rsidRDefault="007A2D18" w:rsidP="007A2D18">
            <w:pPr>
              <w:pStyle w:val="a6"/>
              <w:spacing w:before="80" w:after="0"/>
              <w:rPr>
                <w:color w:val="auto"/>
                <w:sz w:val="28"/>
                <w:szCs w:val="28"/>
                <w:lang w:val="ru-RU"/>
              </w:rPr>
            </w:pPr>
            <w:r w:rsidRPr="007A2D18">
              <w:rPr>
                <w:color w:val="auto"/>
                <w:sz w:val="28"/>
                <w:szCs w:val="28"/>
              </w:rPr>
              <w:t>- заступник начальника КП «ВКГ «</w:t>
            </w:r>
            <w:proofErr w:type="spellStart"/>
            <w:r w:rsidRPr="007A2D18">
              <w:rPr>
                <w:color w:val="auto"/>
                <w:sz w:val="28"/>
                <w:szCs w:val="28"/>
              </w:rPr>
              <w:t>Ічень</w:t>
            </w:r>
            <w:proofErr w:type="spellEnd"/>
            <w:r w:rsidRPr="007A2D18">
              <w:rPr>
                <w:color w:val="auto"/>
                <w:sz w:val="28"/>
                <w:szCs w:val="28"/>
              </w:rPr>
              <w:t>» Ічнянської міської ради</w:t>
            </w:r>
            <w:r w:rsidRPr="007A2D18">
              <w:rPr>
                <w:color w:val="auto"/>
                <w:sz w:val="28"/>
                <w:szCs w:val="28"/>
                <w:lang w:val="ru-RU"/>
              </w:rPr>
              <w:t xml:space="preserve"> (за </w:t>
            </w:r>
            <w:proofErr w:type="spellStart"/>
            <w:r w:rsidRPr="007A2D18">
              <w:rPr>
                <w:color w:val="auto"/>
                <w:sz w:val="28"/>
                <w:szCs w:val="28"/>
                <w:lang w:val="ru-RU"/>
              </w:rPr>
              <w:t>згодою</w:t>
            </w:r>
            <w:proofErr w:type="spellEnd"/>
            <w:r w:rsidRPr="007A2D18">
              <w:rPr>
                <w:color w:val="auto"/>
                <w:sz w:val="28"/>
                <w:szCs w:val="28"/>
                <w:lang w:val="ru-RU"/>
              </w:rPr>
              <w:t>)</w:t>
            </w:r>
          </w:p>
        </w:tc>
      </w:tr>
    </w:tbl>
    <w:p w:rsidR="001612D7" w:rsidRPr="001612D7" w:rsidRDefault="001612D7" w:rsidP="001612D7"/>
    <w:p w:rsidR="001612D7" w:rsidRPr="001612D7" w:rsidRDefault="001612D7" w:rsidP="001612D7"/>
    <w:p w:rsidR="001612D7" w:rsidRPr="001612D7" w:rsidRDefault="001612D7" w:rsidP="001612D7"/>
    <w:p w:rsidR="001612D7" w:rsidRPr="001612D7" w:rsidRDefault="001612D7" w:rsidP="001612D7"/>
    <w:p w:rsidR="001612D7" w:rsidRPr="001612D7" w:rsidRDefault="001612D7" w:rsidP="001612D7"/>
    <w:p w:rsidR="001612D7" w:rsidRPr="001612D7" w:rsidRDefault="001612D7" w:rsidP="001612D7"/>
    <w:p w:rsidR="001612D7" w:rsidRPr="007A2D18" w:rsidRDefault="001612D7" w:rsidP="007A2D18">
      <w:pPr>
        <w:pStyle w:val="11"/>
        <w:spacing w:after="0"/>
        <w:rPr>
          <w:color w:val="auto"/>
        </w:rPr>
      </w:pPr>
      <w:r w:rsidRPr="007A2D18">
        <w:rPr>
          <w:color w:val="auto"/>
          <w:sz w:val="28"/>
          <w:szCs w:val="28"/>
        </w:rPr>
        <w:t xml:space="preserve">Міський голова                                                                     </w:t>
      </w:r>
      <w:r w:rsidR="007A2D18">
        <w:rPr>
          <w:color w:val="auto"/>
          <w:sz w:val="28"/>
          <w:szCs w:val="28"/>
        </w:rPr>
        <w:t xml:space="preserve">      </w:t>
      </w:r>
      <w:r w:rsidRPr="007A2D18">
        <w:rPr>
          <w:color w:val="auto"/>
          <w:sz w:val="28"/>
          <w:szCs w:val="28"/>
        </w:rPr>
        <w:t xml:space="preserve">Олена БУТУРЛИМ        </w:t>
      </w:r>
    </w:p>
    <w:p w:rsidR="001612D7" w:rsidRDefault="001612D7" w:rsidP="001612D7">
      <w:pPr>
        <w:jc w:val="right"/>
      </w:pPr>
    </w:p>
    <w:p w:rsidR="001612D7" w:rsidRDefault="001612D7" w:rsidP="001612D7"/>
    <w:p w:rsidR="00575B18" w:rsidRPr="001612D7" w:rsidRDefault="00575B18" w:rsidP="001612D7">
      <w:pPr>
        <w:sectPr w:rsidR="00575B18" w:rsidRPr="001612D7" w:rsidSect="007A2D18">
          <w:pgSz w:w="11900" w:h="16840"/>
          <w:pgMar w:top="768" w:right="560" w:bottom="360" w:left="1701" w:header="0" w:footer="3" w:gutter="0"/>
          <w:cols w:space="720"/>
          <w:noEndnote/>
          <w:docGrid w:linePitch="360"/>
        </w:sectPr>
      </w:pPr>
    </w:p>
    <w:p w:rsidR="00575B18" w:rsidRPr="003B12FF" w:rsidRDefault="00575B18">
      <w:pPr>
        <w:spacing w:line="1" w:lineRule="exact"/>
        <w:rPr>
          <w:color w:val="auto"/>
        </w:rPr>
      </w:pPr>
    </w:p>
    <w:p w:rsidR="00575B18" w:rsidRPr="003B12FF" w:rsidRDefault="00575B18">
      <w:pPr>
        <w:spacing w:line="1" w:lineRule="exact"/>
        <w:rPr>
          <w:color w:val="auto"/>
        </w:rPr>
      </w:pPr>
    </w:p>
    <w:p w:rsidR="00575B18" w:rsidRPr="003B12FF" w:rsidRDefault="00575B18">
      <w:pPr>
        <w:spacing w:line="1" w:lineRule="exact"/>
        <w:rPr>
          <w:color w:val="auto"/>
        </w:rPr>
      </w:pPr>
    </w:p>
    <w:p w:rsidR="00B65805" w:rsidRDefault="00B65805">
      <w:pPr>
        <w:spacing w:line="1" w:lineRule="exact"/>
        <w:rPr>
          <w:color w:val="auto"/>
        </w:rPr>
      </w:pPr>
    </w:p>
    <w:sectPr w:rsidR="00B65805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1A4" w:rsidRDefault="001011A4">
      <w:r>
        <w:separator/>
      </w:r>
    </w:p>
  </w:endnote>
  <w:endnote w:type="continuationSeparator" w:id="0">
    <w:p w:rsidR="001011A4" w:rsidRDefault="00101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1A4" w:rsidRDefault="001011A4"/>
  </w:footnote>
  <w:footnote w:type="continuationSeparator" w:id="0">
    <w:p w:rsidR="001011A4" w:rsidRDefault="001011A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5992"/>
    <w:multiLevelType w:val="multilevel"/>
    <w:tmpl w:val="10E221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33339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923C84"/>
    <w:multiLevelType w:val="multilevel"/>
    <w:tmpl w:val="11F064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383FA7"/>
    <w:multiLevelType w:val="hybridMultilevel"/>
    <w:tmpl w:val="D586F49E"/>
    <w:lvl w:ilvl="0" w:tplc="A87631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93E86"/>
    <w:multiLevelType w:val="multilevel"/>
    <w:tmpl w:val="C19271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55152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C0732E"/>
    <w:multiLevelType w:val="hybridMultilevel"/>
    <w:tmpl w:val="6068EB0C"/>
    <w:lvl w:ilvl="0" w:tplc="4B14A4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D63CD9"/>
    <w:multiLevelType w:val="hybridMultilevel"/>
    <w:tmpl w:val="6BA63632"/>
    <w:lvl w:ilvl="0" w:tplc="F572B9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003345"/>
    <w:multiLevelType w:val="multilevel"/>
    <w:tmpl w:val="223EE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33232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0AB5B61"/>
    <w:multiLevelType w:val="multilevel"/>
    <w:tmpl w:val="C4D6E9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33339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7282BE5"/>
    <w:multiLevelType w:val="multilevel"/>
    <w:tmpl w:val="58F88D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433339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49C6677"/>
    <w:multiLevelType w:val="hybridMultilevel"/>
    <w:tmpl w:val="C470AAA0"/>
    <w:lvl w:ilvl="0" w:tplc="9D402D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264C65"/>
    <w:multiLevelType w:val="multilevel"/>
    <w:tmpl w:val="E9E6C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33339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0"/>
  </w:num>
  <w:num w:numId="5">
    <w:abstractNumId w:val="3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B18"/>
    <w:rsid w:val="001011A4"/>
    <w:rsid w:val="0012136E"/>
    <w:rsid w:val="001501E8"/>
    <w:rsid w:val="001612D7"/>
    <w:rsid w:val="00181BDB"/>
    <w:rsid w:val="001E3DC4"/>
    <w:rsid w:val="00263663"/>
    <w:rsid w:val="002A77D0"/>
    <w:rsid w:val="002C2BCA"/>
    <w:rsid w:val="003B12FF"/>
    <w:rsid w:val="003C24A0"/>
    <w:rsid w:val="003C4C9D"/>
    <w:rsid w:val="003D7A79"/>
    <w:rsid w:val="00492E17"/>
    <w:rsid w:val="00505640"/>
    <w:rsid w:val="00534EA0"/>
    <w:rsid w:val="00570836"/>
    <w:rsid w:val="00575B18"/>
    <w:rsid w:val="00577F21"/>
    <w:rsid w:val="00603E3B"/>
    <w:rsid w:val="00682ED1"/>
    <w:rsid w:val="007A2D18"/>
    <w:rsid w:val="007D63C9"/>
    <w:rsid w:val="007E3F9C"/>
    <w:rsid w:val="00802051"/>
    <w:rsid w:val="0086290C"/>
    <w:rsid w:val="008850B7"/>
    <w:rsid w:val="0088523A"/>
    <w:rsid w:val="009F39FD"/>
    <w:rsid w:val="00A05E76"/>
    <w:rsid w:val="00A60C50"/>
    <w:rsid w:val="00B362B9"/>
    <w:rsid w:val="00B65805"/>
    <w:rsid w:val="00C7712A"/>
    <w:rsid w:val="00CF1708"/>
    <w:rsid w:val="00CF2311"/>
    <w:rsid w:val="00D6342D"/>
    <w:rsid w:val="00EF28BC"/>
    <w:rsid w:val="00F00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232"/>
      <w:sz w:val="28"/>
      <w:szCs w:val="28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33232"/>
      <w:sz w:val="34"/>
      <w:szCs w:val="34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33339"/>
      <w:u w:val="none"/>
      <w:shd w:val="clear" w:color="auto" w:fill="auto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33339"/>
      <w:u w:val="none"/>
      <w:shd w:val="clear" w:color="auto" w:fill="auto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33339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after="300"/>
      <w:ind w:firstLine="340"/>
    </w:pPr>
    <w:rPr>
      <w:rFonts w:ascii="Times New Roman" w:eastAsia="Times New Roman" w:hAnsi="Times New Roman" w:cs="Times New Roman"/>
      <w:color w:val="333232"/>
      <w:sz w:val="28"/>
      <w:szCs w:val="28"/>
    </w:rPr>
  </w:style>
  <w:style w:type="paragraph" w:customStyle="1" w:styleId="10">
    <w:name w:val="Заголовок №1"/>
    <w:basedOn w:val="a"/>
    <w:link w:val="1"/>
    <w:pPr>
      <w:jc w:val="center"/>
      <w:outlineLvl w:val="0"/>
    </w:pPr>
    <w:rPr>
      <w:rFonts w:ascii="Times New Roman" w:eastAsia="Times New Roman" w:hAnsi="Times New Roman" w:cs="Times New Roman"/>
      <w:b/>
      <w:bCs/>
      <w:color w:val="333232"/>
      <w:sz w:val="34"/>
      <w:szCs w:val="34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rPr>
      <w:rFonts w:ascii="Times New Roman" w:eastAsia="Times New Roman" w:hAnsi="Times New Roman" w:cs="Times New Roman"/>
      <w:color w:val="433339"/>
    </w:rPr>
  </w:style>
  <w:style w:type="paragraph" w:customStyle="1" w:styleId="a6">
    <w:name w:val="Другое"/>
    <w:basedOn w:val="a"/>
    <w:link w:val="a5"/>
    <w:pPr>
      <w:spacing w:after="260"/>
    </w:pPr>
    <w:rPr>
      <w:rFonts w:ascii="Times New Roman" w:eastAsia="Times New Roman" w:hAnsi="Times New Roman" w:cs="Times New Roman"/>
      <w:color w:val="433339"/>
    </w:rPr>
  </w:style>
  <w:style w:type="paragraph" w:customStyle="1" w:styleId="11">
    <w:name w:val="Основной текст1"/>
    <w:basedOn w:val="a"/>
    <w:link w:val="a7"/>
    <w:pPr>
      <w:spacing w:after="260"/>
    </w:pPr>
    <w:rPr>
      <w:rFonts w:ascii="Times New Roman" w:eastAsia="Times New Roman" w:hAnsi="Times New Roman" w:cs="Times New Roman"/>
      <w:color w:val="433339"/>
    </w:rPr>
  </w:style>
  <w:style w:type="paragraph" w:styleId="a8">
    <w:name w:val="header"/>
    <w:basedOn w:val="a"/>
    <w:link w:val="a9"/>
    <w:uiPriority w:val="99"/>
    <w:unhideWhenUsed/>
    <w:rsid w:val="002A77D0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A77D0"/>
    <w:rPr>
      <w:color w:val="000000"/>
    </w:rPr>
  </w:style>
  <w:style w:type="paragraph" w:styleId="aa">
    <w:name w:val="footer"/>
    <w:basedOn w:val="a"/>
    <w:link w:val="ab"/>
    <w:uiPriority w:val="99"/>
    <w:unhideWhenUsed/>
    <w:rsid w:val="002A77D0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A77D0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7E3F9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E3F9C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232"/>
      <w:sz w:val="28"/>
      <w:szCs w:val="28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33232"/>
      <w:sz w:val="34"/>
      <w:szCs w:val="34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33339"/>
      <w:u w:val="none"/>
      <w:shd w:val="clear" w:color="auto" w:fill="auto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33339"/>
      <w:u w:val="none"/>
      <w:shd w:val="clear" w:color="auto" w:fill="auto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33339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after="300"/>
      <w:ind w:firstLine="340"/>
    </w:pPr>
    <w:rPr>
      <w:rFonts w:ascii="Times New Roman" w:eastAsia="Times New Roman" w:hAnsi="Times New Roman" w:cs="Times New Roman"/>
      <w:color w:val="333232"/>
      <w:sz w:val="28"/>
      <w:szCs w:val="28"/>
    </w:rPr>
  </w:style>
  <w:style w:type="paragraph" w:customStyle="1" w:styleId="10">
    <w:name w:val="Заголовок №1"/>
    <w:basedOn w:val="a"/>
    <w:link w:val="1"/>
    <w:pPr>
      <w:jc w:val="center"/>
      <w:outlineLvl w:val="0"/>
    </w:pPr>
    <w:rPr>
      <w:rFonts w:ascii="Times New Roman" w:eastAsia="Times New Roman" w:hAnsi="Times New Roman" w:cs="Times New Roman"/>
      <w:b/>
      <w:bCs/>
      <w:color w:val="333232"/>
      <w:sz w:val="34"/>
      <w:szCs w:val="34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rPr>
      <w:rFonts w:ascii="Times New Roman" w:eastAsia="Times New Roman" w:hAnsi="Times New Roman" w:cs="Times New Roman"/>
      <w:color w:val="433339"/>
    </w:rPr>
  </w:style>
  <w:style w:type="paragraph" w:customStyle="1" w:styleId="a6">
    <w:name w:val="Другое"/>
    <w:basedOn w:val="a"/>
    <w:link w:val="a5"/>
    <w:pPr>
      <w:spacing w:after="260"/>
    </w:pPr>
    <w:rPr>
      <w:rFonts w:ascii="Times New Roman" w:eastAsia="Times New Roman" w:hAnsi="Times New Roman" w:cs="Times New Roman"/>
      <w:color w:val="433339"/>
    </w:rPr>
  </w:style>
  <w:style w:type="paragraph" w:customStyle="1" w:styleId="11">
    <w:name w:val="Основной текст1"/>
    <w:basedOn w:val="a"/>
    <w:link w:val="a7"/>
    <w:pPr>
      <w:spacing w:after="260"/>
    </w:pPr>
    <w:rPr>
      <w:rFonts w:ascii="Times New Roman" w:eastAsia="Times New Roman" w:hAnsi="Times New Roman" w:cs="Times New Roman"/>
      <w:color w:val="433339"/>
    </w:rPr>
  </w:style>
  <w:style w:type="paragraph" w:styleId="a8">
    <w:name w:val="header"/>
    <w:basedOn w:val="a"/>
    <w:link w:val="a9"/>
    <w:uiPriority w:val="99"/>
    <w:unhideWhenUsed/>
    <w:rsid w:val="002A77D0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A77D0"/>
    <w:rPr>
      <w:color w:val="000000"/>
    </w:rPr>
  </w:style>
  <w:style w:type="paragraph" w:styleId="aa">
    <w:name w:val="footer"/>
    <w:basedOn w:val="a"/>
    <w:link w:val="ab"/>
    <w:uiPriority w:val="99"/>
    <w:unhideWhenUsed/>
    <w:rsid w:val="002A77D0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A77D0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7E3F9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E3F9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2024-11-14T10:55:00Z</cp:lastPrinted>
  <dcterms:created xsi:type="dcterms:W3CDTF">2025-01-13T08:55:00Z</dcterms:created>
  <dcterms:modified xsi:type="dcterms:W3CDTF">2025-01-13T10:41:00Z</dcterms:modified>
</cp:coreProperties>
</file>